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Layout w:type="fixed"/>
        <w:tblLook w:val="0000"/>
      </w:tblPr>
      <w:tblGrid>
        <w:gridCol w:w="1135"/>
        <w:gridCol w:w="8126"/>
        <w:gridCol w:w="1276"/>
      </w:tblGrid>
      <w:tr w:rsidR="004C3FB8" w:rsidRPr="000F1FCE" w:rsidTr="00542A00">
        <w:tc>
          <w:tcPr>
            <w:tcW w:w="1135" w:type="dxa"/>
          </w:tcPr>
          <w:p w:rsidR="004C3FB8" w:rsidRPr="000F1FCE" w:rsidRDefault="004C3FB8" w:rsidP="00542A00">
            <w:pPr>
              <w:rPr>
                <w:b/>
                <w:u w:val="single"/>
              </w:rPr>
            </w:pPr>
          </w:p>
        </w:tc>
        <w:tc>
          <w:tcPr>
            <w:tcW w:w="8126" w:type="dxa"/>
          </w:tcPr>
          <w:tbl>
            <w:tblPr>
              <w:tblW w:w="7991" w:type="dxa"/>
              <w:tblLayout w:type="fixed"/>
              <w:tblLook w:val="00A0"/>
            </w:tblPr>
            <w:tblGrid>
              <w:gridCol w:w="3780"/>
              <w:gridCol w:w="4211"/>
            </w:tblGrid>
            <w:tr w:rsidR="004C3FB8" w:rsidRPr="000F1FCE" w:rsidTr="00542A00">
              <w:trPr>
                <w:trHeight w:val="1437"/>
              </w:trPr>
              <w:tc>
                <w:tcPr>
                  <w:tcW w:w="3780" w:type="dxa"/>
                </w:tcPr>
                <w:p w:rsidR="004C3FB8" w:rsidRPr="000F1FCE" w:rsidRDefault="004C3FB8" w:rsidP="00542A00">
                  <w:pPr>
                    <w:ind w:hanging="205"/>
                    <w:jc w:val="center"/>
                    <w:rPr>
                      <w:b/>
                      <w:lang w:val="uk-UA"/>
                    </w:rPr>
                  </w:pPr>
                  <w:r w:rsidRPr="000F1FCE">
                    <w:rPr>
                      <w:b/>
                      <w:lang w:val="uk-UA"/>
                    </w:rPr>
                    <w:t xml:space="preserve">ХАРКІВСЬКА ГІМНАЗІЯ № </w:t>
                  </w:r>
                  <w:r>
                    <w:rPr>
                      <w:b/>
                      <w:lang w:val="uk-UA"/>
                    </w:rPr>
                    <w:t>34</w:t>
                  </w:r>
                </w:p>
                <w:p w:rsidR="004C3FB8" w:rsidRPr="000F1FCE" w:rsidRDefault="004C3FB8" w:rsidP="00542A00">
                  <w:pPr>
                    <w:pStyle w:val="Heading8"/>
                    <w:rPr>
                      <w:sz w:val="24"/>
                      <w:szCs w:val="24"/>
                      <w:lang w:val="uk-UA"/>
                    </w:rPr>
                  </w:pPr>
                  <w:r w:rsidRPr="000F1FCE">
                    <w:rPr>
                      <w:sz w:val="24"/>
                      <w:szCs w:val="24"/>
                      <w:lang w:val="uk-UA"/>
                    </w:rPr>
                    <w:t>ХАРКІВСЬКОЇ</w:t>
                  </w:r>
                </w:p>
                <w:p w:rsidR="004C3FB8" w:rsidRPr="000F1FCE" w:rsidRDefault="004C3FB8" w:rsidP="00542A00">
                  <w:pPr>
                    <w:pStyle w:val="Heading8"/>
                    <w:rPr>
                      <w:sz w:val="24"/>
                      <w:szCs w:val="24"/>
                      <w:lang w:val="uk-UA"/>
                    </w:rPr>
                  </w:pPr>
                  <w:r w:rsidRPr="000F1FCE">
                    <w:rPr>
                      <w:sz w:val="24"/>
                      <w:szCs w:val="24"/>
                      <w:lang w:val="uk-UA"/>
                    </w:rPr>
                    <w:t>МІСЬКОЇ РАДИ</w:t>
                  </w:r>
                </w:p>
                <w:p w:rsidR="004C3FB8" w:rsidRPr="00542A00" w:rsidRDefault="004C3FB8" w:rsidP="00542A00">
                  <w:pPr>
                    <w:jc w:val="center"/>
                    <w:rPr>
                      <w:b/>
                    </w:rPr>
                  </w:pPr>
                  <w:r w:rsidRPr="000F1FCE">
                    <w:rPr>
                      <w:b/>
                      <w:lang w:val="uk-UA"/>
                    </w:rPr>
                    <w:t>ХАРКІВСЬКОЇ ОБЛАСТІ</w:t>
                  </w:r>
                </w:p>
              </w:tc>
              <w:tc>
                <w:tcPr>
                  <w:tcW w:w="4211" w:type="dxa"/>
                </w:tcPr>
                <w:p w:rsidR="004C3FB8" w:rsidRPr="000F1FCE" w:rsidRDefault="004C3FB8" w:rsidP="00542A00">
                  <w:pPr>
                    <w:jc w:val="center"/>
                    <w:rPr>
                      <w:b/>
                      <w:lang w:val="uk-UA"/>
                    </w:rPr>
                  </w:pPr>
                  <w:r w:rsidRPr="000F1FCE">
                    <w:rPr>
                      <w:b/>
                    </w:rPr>
                    <w:t xml:space="preserve">ХАРЬКОВСКАЯ ГИМНАЗИЯ № </w:t>
                  </w:r>
                  <w:r>
                    <w:rPr>
                      <w:b/>
                      <w:lang w:val="uk-UA"/>
                    </w:rPr>
                    <w:t>34</w:t>
                  </w:r>
                </w:p>
                <w:p w:rsidR="004C3FB8" w:rsidRPr="000F1FCE" w:rsidRDefault="004C3FB8" w:rsidP="00542A00">
                  <w:pPr>
                    <w:jc w:val="center"/>
                    <w:rPr>
                      <w:b/>
                    </w:rPr>
                  </w:pPr>
                  <w:r w:rsidRPr="000F1FCE">
                    <w:rPr>
                      <w:b/>
                    </w:rPr>
                    <w:t>ХАРЬКОВСКОГО</w:t>
                  </w:r>
                </w:p>
                <w:p w:rsidR="004C3FB8" w:rsidRPr="000F1FCE" w:rsidRDefault="004C3FB8" w:rsidP="00542A00">
                  <w:pPr>
                    <w:jc w:val="center"/>
                    <w:rPr>
                      <w:b/>
                    </w:rPr>
                  </w:pPr>
                  <w:r w:rsidRPr="000F1FCE">
                    <w:rPr>
                      <w:b/>
                    </w:rPr>
                    <w:t>ГОРОДСКОГО СОВЕТА</w:t>
                  </w:r>
                </w:p>
                <w:p w:rsidR="004C3FB8" w:rsidRPr="00542A00" w:rsidRDefault="004C3FB8" w:rsidP="00542A00">
                  <w:pPr>
                    <w:jc w:val="center"/>
                    <w:rPr>
                      <w:b/>
                    </w:rPr>
                  </w:pPr>
                  <w:r w:rsidRPr="000F1FCE">
                    <w:rPr>
                      <w:b/>
                    </w:rPr>
                    <w:t>ХАРЬКОВСКОЙ ОБЛАСТИ</w:t>
                  </w:r>
                </w:p>
              </w:tc>
            </w:tr>
          </w:tbl>
          <w:p w:rsidR="004C3FB8" w:rsidRPr="000F1FCE" w:rsidRDefault="004C3FB8" w:rsidP="00542A0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4C3FB8" w:rsidRPr="000F1FCE" w:rsidRDefault="004C3FB8" w:rsidP="00542A00">
            <w:pPr>
              <w:jc w:val="right"/>
              <w:rPr>
                <w:b/>
                <w:u w:val="single"/>
              </w:rPr>
            </w:pPr>
          </w:p>
        </w:tc>
      </w:tr>
      <w:tr w:rsidR="004C3FB8" w:rsidRPr="000F1FCE" w:rsidTr="00542A00">
        <w:trPr>
          <w:trHeight w:val="10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C3FB8" w:rsidRPr="000F1FCE" w:rsidRDefault="004C3FB8" w:rsidP="00542A00">
            <w:pPr>
              <w:rPr>
                <w:b/>
                <w:u w:val="single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C3FB8" w:rsidRPr="000F1FCE" w:rsidRDefault="004C3FB8" w:rsidP="00542A00">
            <w:pPr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C3FB8" w:rsidRPr="000F1FCE" w:rsidRDefault="004C3FB8" w:rsidP="00542A00">
            <w:pPr>
              <w:rPr>
                <w:b/>
                <w:u w:val="single"/>
              </w:rPr>
            </w:pPr>
          </w:p>
        </w:tc>
      </w:tr>
    </w:tbl>
    <w:p w:rsidR="004C3FB8" w:rsidRPr="00542A00" w:rsidRDefault="004C3FB8" w:rsidP="00542A00">
      <w:pPr>
        <w:tabs>
          <w:tab w:val="left" w:pos="4080"/>
          <w:tab w:val="right" w:pos="9355"/>
        </w:tabs>
        <w:rPr>
          <w:bCs/>
          <w:color w:val="000000"/>
        </w:rPr>
      </w:pPr>
    </w:p>
    <w:p w:rsidR="004C3FB8" w:rsidRPr="00542A00" w:rsidRDefault="004C3FB8" w:rsidP="00542A00">
      <w:pPr>
        <w:tabs>
          <w:tab w:val="left" w:pos="4080"/>
          <w:tab w:val="right" w:pos="9355"/>
        </w:tabs>
        <w:rPr>
          <w:bCs/>
          <w:color w:val="000000"/>
        </w:rPr>
      </w:pPr>
    </w:p>
    <w:p w:rsidR="004C3FB8" w:rsidRDefault="004C3FB8" w:rsidP="00542A00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4C3FB8" w:rsidRDefault="004C3FB8" w:rsidP="00542A00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</w:p>
    <w:p w:rsidR="004C3FB8" w:rsidRPr="00801612" w:rsidRDefault="004C3FB8" w:rsidP="00542A00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</w:p>
    <w:p w:rsidR="004C3FB8" w:rsidRDefault="004C3FB8" w:rsidP="000D40B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19.09.2014                                                                                                 № </w:t>
      </w:r>
    </w:p>
    <w:p w:rsidR="004C3FB8" w:rsidRDefault="004C3FB8" w:rsidP="00772706">
      <w:pPr>
        <w:rPr>
          <w:sz w:val="28"/>
          <w:szCs w:val="28"/>
          <w:lang w:val="uk-UA"/>
        </w:rPr>
      </w:pPr>
    </w:p>
    <w:p w:rsidR="004C3FB8" w:rsidRDefault="004C3FB8" w:rsidP="00772706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створення атестаційної комісії</w:t>
      </w:r>
    </w:p>
    <w:p w:rsidR="004C3FB8" w:rsidRDefault="004C3FB8" w:rsidP="00772706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затвердження її складу</w:t>
      </w:r>
    </w:p>
    <w:p w:rsidR="004C3FB8" w:rsidRDefault="004C3FB8" w:rsidP="00772706">
      <w:pPr>
        <w:spacing w:line="360" w:lineRule="auto"/>
        <w:rPr>
          <w:sz w:val="28"/>
          <w:szCs w:val="28"/>
          <w:lang w:val="uk-UA"/>
        </w:rPr>
      </w:pPr>
    </w:p>
    <w:p w:rsidR="004C3FB8" w:rsidRDefault="004C3FB8" w:rsidP="000D40B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 w:rsidRPr="007865DA">
        <w:rPr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 xml:space="preserve">пункту 2.6 </w:t>
      </w:r>
      <w:r w:rsidRPr="007865DA">
        <w:rPr>
          <w:sz w:val="28"/>
          <w:szCs w:val="28"/>
          <w:lang w:val="uk-UA"/>
        </w:rPr>
        <w:t>Типового положення про атестацію педагогічних працівників</w:t>
      </w:r>
      <w:r>
        <w:rPr>
          <w:sz w:val="28"/>
          <w:szCs w:val="28"/>
          <w:lang w:val="uk-UA"/>
        </w:rPr>
        <w:t xml:space="preserve"> для атестації у 2014/2015 навчальному році</w:t>
      </w:r>
      <w:r w:rsidRPr="007865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педагогічних працівників Харківської гімназії №34 </w:t>
      </w:r>
    </w:p>
    <w:p w:rsidR="004C3FB8" w:rsidRPr="007865DA" w:rsidRDefault="004C3FB8" w:rsidP="00772706">
      <w:pPr>
        <w:tabs>
          <w:tab w:val="left" w:pos="720"/>
          <w:tab w:val="left" w:pos="1440"/>
          <w:tab w:val="left" w:pos="2160"/>
        </w:tabs>
        <w:spacing w:line="360" w:lineRule="auto"/>
        <w:ind w:left="2160"/>
        <w:jc w:val="both"/>
        <w:rPr>
          <w:sz w:val="28"/>
          <w:szCs w:val="28"/>
          <w:lang w:val="uk-UA"/>
        </w:rPr>
      </w:pPr>
    </w:p>
    <w:p w:rsidR="004C3FB8" w:rsidRDefault="004C3FB8" w:rsidP="0077270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4C3FB8" w:rsidRDefault="004C3FB8" w:rsidP="00772706">
      <w:pPr>
        <w:spacing w:line="360" w:lineRule="auto"/>
        <w:jc w:val="both"/>
        <w:rPr>
          <w:sz w:val="28"/>
          <w:szCs w:val="28"/>
          <w:lang w:val="uk-UA"/>
        </w:rPr>
      </w:pPr>
    </w:p>
    <w:p w:rsidR="004C3FB8" w:rsidRDefault="004C3FB8" w:rsidP="00772706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Створити атестаційну комісію для атестації педагогічних працівників кількістю 11 осіб.</w:t>
      </w:r>
    </w:p>
    <w:p w:rsidR="004C3FB8" w:rsidRDefault="004C3FB8" w:rsidP="00602C7D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персональний склад атестаційної комісії:</w:t>
      </w:r>
    </w:p>
    <w:p w:rsidR="004C3FB8" w:rsidRDefault="004C3FB8" w:rsidP="00602C7D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атестаційної комісії – Несвітайло С.І. –  директор гімназії.</w:t>
      </w:r>
    </w:p>
    <w:p w:rsidR="004C3FB8" w:rsidRDefault="004C3FB8" w:rsidP="000D40BE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голови атестаційної комісії – Апончук Т.В. – голова ПК.</w:t>
      </w:r>
    </w:p>
    <w:p w:rsidR="004C3FB8" w:rsidRDefault="004C3FB8" w:rsidP="008C6042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атестаційної комісії – Буш О.В. – заступник директора з навчально-виховної роботи.</w:t>
      </w:r>
    </w:p>
    <w:p w:rsidR="004C3FB8" w:rsidRDefault="004C3FB8" w:rsidP="008C6042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комісії: Сисоєва М.О. - заступник директора з навчально-виховної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роботи;</w:t>
      </w:r>
    </w:p>
    <w:p w:rsidR="004C3FB8" w:rsidRDefault="004C3FB8" w:rsidP="008C6042">
      <w:pPr>
        <w:tabs>
          <w:tab w:val="left" w:pos="1440"/>
        </w:tabs>
        <w:spacing w:line="360" w:lineRule="auto"/>
        <w:ind w:left="4140" w:hanging="39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Филипська В.І. - заступник директора з навчально- виховної роботи;</w:t>
      </w:r>
    </w:p>
    <w:p w:rsidR="004C3FB8" w:rsidRDefault="004C3FB8" w:rsidP="008C6042">
      <w:pPr>
        <w:tabs>
          <w:tab w:val="left" w:pos="1440"/>
        </w:tabs>
        <w:spacing w:line="360" w:lineRule="auto"/>
        <w:ind w:left="4320" w:hanging="39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Таран І.Ю.         - заступник директора з виховної роботи;</w:t>
      </w:r>
    </w:p>
    <w:p w:rsidR="004C3FB8" w:rsidRDefault="004C3FB8" w:rsidP="000D40BE">
      <w:pPr>
        <w:tabs>
          <w:tab w:val="left" w:pos="1440"/>
        </w:tabs>
        <w:spacing w:line="360" w:lineRule="auto"/>
        <w:ind w:left="4320" w:hanging="39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Тимченко О.В. – учитель початкових класів, керівник РМО вчителів початкових класів;</w:t>
      </w:r>
    </w:p>
    <w:p w:rsidR="004C3FB8" w:rsidRDefault="004C3FB8" w:rsidP="000D40BE">
      <w:pPr>
        <w:tabs>
          <w:tab w:val="left" w:pos="1440"/>
        </w:tabs>
        <w:spacing w:line="360" w:lineRule="auto"/>
        <w:ind w:left="4320" w:hanging="39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Булигіна О.Д. - учитель початкових класів, керівник РМО вчителів початкових класів;</w:t>
      </w:r>
    </w:p>
    <w:p w:rsidR="004C3FB8" w:rsidRDefault="004C3FB8" w:rsidP="00DB425A">
      <w:pPr>
        <w:tabs>
          <w:tab w:val="left" w:pos="1440"/>
        </w:tabs>
        <w:spacing w:line="360" w:lineRule="auto"/>
        <w:ind w:left="4315" w:hanging="395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Серобян А.В.   -  учитель математики, керівник шкільного методичного об’єднання учителів математики, фізики та інформатики;</w:t>
      </w:r>
      <w:r>
        <w:rPr>
          <w:sz w:val="28"/>
          <w:szCs w:val="28"/>
          <w:lang w:val="uk-UA"/>
        </w:rPr>
        <w:tab/>
        <w:t xml:space="preserve">         </w:t>
      </w:r>
    </w:p>
    <w:p w:rsidR="004C3FB8" w:rsidRDefault="004C3FB8" w:rsidP="00602C7D">
      <w:pPr>
        <w:tabs>
          <w:tab w:val="left" w:pos="1440"/>
        </w:tabs>
        <w:spacing w:line="360" w:lineRule="auto"/>
        <w:ind w:left="4320" w:hanging="39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Муратова К.А. – практичний психолог;</w:t>
      </w:r>
    </w:p>
    <w:p w:rsidR="004C3FB8" w:rsidRDefault="004C3FB8" w:rsidP="00602C7D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ab/>
        <w:t xml:space="preserve">       Придатько Д.Ю. – голова ради.</w:t>
      </w:r>
    </w:p>
    <w:p w:rsidR="004C3FB8" w:rsidRDefault="004C3FB8" w:rsidP="00602C7D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Заступнику директора з навчально-виховної роботи Буш О.В.</w:t>
      </w:r>
    </w:p>
    <w:p w:rsidR="004C3FB8" w:rsidRDefault="004C3FB8" w:rsidP="00100585">
      <w:pPr>
        <w:spacing w:line="360" w:lineRule="auto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3.1.Довести зміст наказу до відома членів атестаційної комісії та      педагогічних працівників гімназії.</w:t>
      </w:r>
    </w:p>
    <w:p w:rsidR="004C3FB8" w:rsidRDefault="004C3FB8" w:rsidP="00100585">
      <w:pPr>
        <w:spacing w:line="360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26.09.2014</w:t>
      </w:r>
    </w:p>
    <w:p w:rsidR="004C3FB8" w:rsidRDefault="004C3FB8" w:rsidP="000D40BE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Провести установче засідання атестаційної комісії по розгляду поданих документів до 17.10.2014.</w:t>
      </w:r>
    </w:p>
    <w:p w:rsidR="004C3FB8" w:rsidRDefault="004C3FB8" w:rsidP="00772706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:rsidR="004C3FB8" w:rsidRDefault="004C3FB8" w:rsidP="00772706">
      <w:pPr>
        <w:spacing w:line="360" w:lineRule="auto"/>
        <w:jc w:val="right"/>
        <w:rPr>
          <w:sz w:val="28"/>
          <w:szCs w:val="28"/>
          <w:lang w:val="uk-UA"/>
        </w:rPr>
      </w:pPr>
    </w:p>
    <w:p w:rsidR="004C3FB8" w:rsidRDefault="004C3FB8" w:rsidP="00772706">
      <w:pPr>
        <w:jc w:val="center"/>
        <w:rPr>
          <w:sz w:val="28"/>
          <w:szCs w:val="28"/>
          <w:lang w:val="uk-UA"/>
        </w:rPr>
      </w:pPr>
    </w:p>
    <w:p w:rsidR="004C3FB8" w:rsidRDefault="004C3FB8" w:rsidP="0077270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гімназії № 34                      С.І. Несвітайло</w:t>
      </w:r>
    </w:p>
    <w:p w:rsidR="004C3FB8" w:rsidRDefault="004C3FB8" w:rsidP="00772706">
      <w:pPr>
        <w:jc w:val="center"/>
        <w:rPr>
          <w:sz w:val="28"/>
          <w:szCs w:val="28"/>
          <w:lang w:val="uk-UA"/>
        </w:rPr>
      </w:pPr>
    </w:p>
    <w:p w:rsidR="004C3FB8" w:rsidRDefault="004C3FB8" w:rsidP="00772706">
      <w:pPr>
        <w:jc w:val="center"/>
        <w:rPr>
          <w:sz w:val="28"/>
          <w:szCs w:val="28"/>
          <w:lang w:val="uk-UA"/>
        </w:rPr>
      </w:pPr>
    </w:p>
    <w:p w:rsidR="004C3FB8" w:rsidRDefault="004C3FB8" w:rsidP="00772706">
      <w:pPr>
        <w:jc w:val="center"/>
        <w:rPr>
          <w:sz w:val="28"/>
          <w:szCs w:val="28"/>
          <w:lang w:val="uk-UA"/>
        </w:rPr>
      </w:pPr>
    </w:p>
    <w:p w:rsidR="004C3FB8" w:rsidRDefault="004C3FB8" w:rsidP="00772706">
      <w:pPr>
        <w:jc w:val="center"/>
        <w:rPr>
          <w:sz w:val="28"/>
          <w:szCs w:val="28"/>
          <w:lang w:val="uk-UA"/>
        </w:rPr>
      </w:pPr>
    </w:p>
    <w:sectPr w:rsidR="004C3FB8" w:rsidSect="00A11E24">
      <w:pgSz w:w="11906" w:h="16838"/>
      <w:pgMar w:top="113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228D"/>
    <w:multiLevelType w:val="hybridMultilevel"/>
    <w:tmpl w:val="74F69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A12835"/>
    <w:multiLevelType w:val="multilevel"/>
    <w:tmpl w:val="0220D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473"/>
        </w:tabs>
        <w:ind w:left="1473" w:hanging="76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21"/>
        </w:tabs>
        <w:ind w:left="1821" w:hanging="76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84"/>
        </w:tabs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96"/>
        </w:tabs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04"/>
        </w:tabs>
        <w:ind w:left="5304" w:hanging="2160"/>
      </w:pPr>
      <w:rPr>
        <w:rFonts w:cs="Times New Roman" w:hint="default"/>
      </w:rPr>
    </w:lvl>
  </w:abstractNum>
  <w:abstractNum w:abstractNumId="2">
    <w:nsid w:val="18B16987"/>
    <w:multiLevelType w:val="hybridMultilevel"/>
    <w:tmpl w:val="5612882A"/>
    <w:lvl w:ilvl="0" w:tplc="AD7046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3E6F9A"/>
    <w:multiLevelType w:val="hybridMultilevel"/>
    <w:tmpl w:val="0516788A"/>
    <w:lvl w:ilvl="0" w:tplc="AD7046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F3F79"/>
    <w:multiLevelType w:val="hybridMultilevel"/>
    <w:tmpl w:val="679AD6C2"/>
    <w:lvl w:ilvl="0" w:tplc="153E68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3103DB"/>
    <w:multiLevelType w:val="hybridMultilevel"/>
    <w:tmpl w:val="11F2F6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49B9042E"/>
    <w:multiLevelType w:val="hybridMultilevel"/>
    <w:tmpl w:val="83DCFF0E"/>
    <w:lvl w:ilvl="0" w:tplc="AD7046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C32402"/>
    <w:multiLevelType w:val="hybridMultilevel"/>
    <w:tmpl w:val="3F5C16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21543A6"/>
    <w:multiLevelType w:val="hybridMultilevel"/>
    <w:tmpl w:val="45E02884"/>
    <w:lvl w:ilvl="0" w:tplc="01BCE42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64C6EBD"/>
    <w:multiLevelType w:val="hybridMultilevel"/>
    <w:tmpl w:val="D7A45F10"/>
    <w:lvl w:ilvl="0" w:tplc="D4AA1A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3B17E4"/>
    <w:multiLevelType w:val="hybridMultilevel"/>
    <w:tmpl w:val="B872A4EC"/>
    <w:lvl w:ilvl="0" w:tplc="AD70464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C1152A"/>
    <w:multiLevelType w:val="multilevel"/>
    <w:tmpl w:val="8758AC56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2">
    <w:nsid w:val="75DB2E13"/>
    <w:multiLevelType w:val="hybridMultilevel"/>
    <w:tmpl w:val="3F9A6F50"/>
    <w:lvl w:ilvl="0" w:tplc="F4A2A5E2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0"/>
  </w:num>
  <w:num w:numId="5">
    <w:abstractNumId w:val="9"/>
  </w:num>
  <w:num w:numId="6">
    <w:abstractNumId w:val="4"/>
  </w:num>
  <w:num w:numId="7">
    <w:abstractNumId w:val="1"/>
  </w:num>
  <w:num w:numId="8">
    <w:abstractNumId w:val="2"/>
  </w:num>
  <w:num w:numId="9">
    <w:abstractNumId w:val="6"/>
  </w:num>
  <w:num w:numId="10">
    <w:abstractNumId w:val="3"/>
  </w:num>
  <w:num w:numId="11">
    <w:abstractNumId w:val="10"/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A00"/>
    <w:rsid w:val="00004794"/>
    <w:rsid w:val="00025137"/>
    <w:rsid w:val="00071B89"/>
    <w:rsid w:val="000D40BE"/>
    <w:rsid w:val="000F1FCE"/>
    <w:rsid w:val="00100585"/>
    <w:rsid w:val="00104A61"/>
    <w:rsid w:val="0011164B"/>
    <w:rsid w:val="0017485C"/>
    <w:rsid w:val="00182B70"/>
    <w:rsid w:val="001E3D09"/>
    <w:rsid w:val="00276EA2"/>
    <w:rsid w:val="002904DF"/>
    <w:rsid w:val="0029592F"/>
    <w:rsid w:val="002C0A76"/>
    <w:rsid w:val="002C690C"/>
    <w:rsid w:val="002E1A9A"/>
    <w:rsid w:val="002E1D7C"/>
    <w:rsid w:val="0032019C"/>
    <w:rsid w:val="00324B79"/>
    <w:rsid w:val="003909FB"/>
    <w:rsid w:val="003A4C49"/>
    <w:rsid w:val="00446B78"/>
    <w:rsid w:val="00481850"/>
    <w:rsid w:val="004C3FB8"/>
    <w:rsid w:val="00540BC0"/>
    <w:rsid w:val="00542A00"/>
    <w:rsid w:val="00543A27"/>
    <w:rsid w:val="00557370"/>
    <w:rsid w:val="005A5B9A"/>
    <w:rsid w:val="005C1B0A"/>
    <w:rsid w:val="005C2D47"/>
    <w:rsid w:val="00602C7D"/>
    <w:rsid w:val="006327D1"/>
    <w:rsid w:val="00636402"/>
    <w:rsid w:val="006774C7"/>
    <w:rsid w:val="00684453"/>
    <w:rsid w:val="00686345"/>
    <w:rsid w:val="006A38AA"/>
    <w:rsid w:val="006C336D"/>
    <w:rsid w:val="006F7995"/>
    <w:rsid w:val="0070341A"/>
    <w:rsid w:val="007500F5"/>
    <w:rsid w:val="007645A3"/>
    <w:rsid w:val="00772706"/>
    <w:rsid w:val="007865DA"/>
    <w:rsid w:val="007C71B2"/>
    <w:rsid w:val="007E44C0"/>
    <w:rsid w:val="00801612"/>
    <w:rsid w:val="00840B6A"/>
    <w:rsid w:val="008724B4"/>
    <w:rsid w:val="008B3CCD"/>
    <w:rsid w:val="008C6042"/>
    <w:rsid w:val="00967D87"/>
    <w:rsid w:val="00A11E24"/>
    <w:rsid w:val="00A53535"/>
    <w:rsid w:val="00A818F5"/>
    <w:rsid w:val="00A82564"/>
    <w:rsid w:val="00AC41CA"/>
    <w:rsid w:val="00AC6D0C"/>
    <w:rsid w:val="00B106AB"/>
    <w:rsid w:val="00B317E2"/>
    <w:rsid w:val="00B365C1"/>
    <w:rsid w:val="00B41F02"/>
    <w:rsid w:val="00B70A19"/>
    <w:rsid w:val="00BA75E2"/>
    <w:rsid w:val="00BA7AC2"/>
    <w:rsid w:val="00BB4A9C"/>
    <w:rsid w:val="00BC3A89"/>
    <w:rsid w:val="00C13901"/>
    <w:rsid w:val="00C545D4"/>
    <w:rsid w:val="00C74052"/>
    <w:rsid w:val="00CB56CE"/>
    <w:rsid w:val="00CD5974"/>
    <w:rsid w:val="00CE4CD0"/>
    <w:rsid w:val="00CF7442"/>
    <w:rsid w:val="00D015FA"/>
    <w:rsid w:val="00D317CD"/>
    <w:rsid w:val="00D474C4"/>
    <w:rsid w:val="00D933B8"/>
    <w:rsid w:val="00DB425A"/>
    <w:rsid w:val="00E07FF4"/>
    <w:rsid w:val="00E53FA3"/>
    <w:rsid w:val="00E83136"/>
    <w:rsid w:val="00E834C2"/>
    <w:rsid w:val="00EA4E72"/>
    <w:rsid w:val="00EB150A"/>
    <w:rsid w:val="00EC528F"/>
    <w:rsid w:val="00EE1C60"/>
    <w:rsid w:val="00F240C2"/>
    <w:rsid w:val="00FC3D18"/>
    <w:rsid w:val="00FF7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A00"/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42A00"/>
    <w:pPr>
      <w:keepNext/>
      <w:jc w:val="center"/>
      <w:outlineLvl w:val="7"/>
    </w:pPr>
    <w:rPr>
      <w:b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locked/>
    <w:rsid w:val="00542A00"/>
    <w:rPr>
      <w:rFonts w:cs="Times New Roman"/>
      <w:b/>
      <w:sz w:val="26"/>
      <w:lang w:val="ru-RU" w:eastAsia="ru-RU" w:bidi="ar-SA"/>
    </w:rPr>
  </w:style>
  <w:style w:type="paragraph" w:styleId="Title">
    <w:name w:val="Title"/>
    <w:basedOn w:val="Normal"/>
    <w:link w:val="TitleChar"/>
    <w:uiPriority w:val="99"/>
    <w:qFormat/>
    <w:rsid w:val="00542A00"/>
    <w:pPr>
      <w:spacing w:line="360" w:lineRule="auto"/>
      <w:jc w:val="center"/>
    </w:pPr>
    <w:rPr>
      <w:b/>
      <w:sz w:val="28"/>
      <w:szCs w:val="20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6774C7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542A00"/>
    <w:pPr>
      <w:jc w:val="center"/>
    </w:pPr>
    <w:rPr>
      <w:sz w:val="28"/>
      <w:szCs w:val="20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774C7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6C33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40B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290</Words>
  <Characters>1657</Characters>
  <Application>Microsoft Office Outlook</Application>
  <DocSecurity>0</DocSecurity>
  <Lines>0</Lines>
  <Paragraphs>0</Paragraphs>
  <ScaleCrop>false</ScaleCrop>
  <Company>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ХАРКІВСЬКА ГІМНАЗІЯ № 34</dc:title>
  <dc:subject/>
  <dc:creator>Name</dc:creator>
  <cp:keywords/>
  <dc:description/>
  <cp:lastModifiedBy>Name</cp:lastModifiedBy>
  <cp:revision>3</cp:revision>
  <cp:lastPrinted>2014-10-06T07:23:00Z</cp:lastPrinted>
  <dcterms:created xsi:type="dcterms:W3CDTF">2014-12-03T08:32:00Z</dcterms:created>
  <dcterms:modified xsi:type="dcterms:W3CDTF">2014-12-03T08:33:00Z</dcterms:modified>
</cp:coreProperties>
</file>